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6837B23A" w:rsidR="004D5CF0" w:rsidRPr="004B78FF" w:rsidRDefault="0024720C" w:rsidP="004D5CF0">
      <w:pPr>
        <w:pStyle w:val="Default"/>
        <w:jc w:val="center"/>
        <w:rPr>
          <w:rFonts w:asciiTheme="minorHAnsi" w:hAnsiTheme="minorHAnsi"/>
          <w:bCs/>
          <w:sz w:val="22"/>
          <w:szCs w:val="22"/>
        </w:rPr>
      </w:pPr>
      <w:r>
        <w:rPr>
          <w:rFonts w:asciiTheme="minorHAnsi" w:hAnsiTheme="minorHAnsi"/>
          <w:bCs/>
          <w:sz w:val="22"/>
          <w:szCs w:val="22"/>
        </w:rPr>
        <w:t>Newlands Medical Centre, Borough Road, Middlesbrough TS1 3RX Tel: 01642 247029</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51CB84BA"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24720C">
        <w:rPr>
          <w:rFonts w:cs="Arial"/>
          <w:color w:val="333333"/>
        </w:rPr>
        <w:t>Dr J Grainger and Colette Shipley</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24720C">
        <w:rPr>
          <w:rFonts w:cs="Arial"/>
        </w:rPr>
        <w:t>Maria Cutajar</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68A7EC84"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24720C">
        <w:rPr>
          <w:rFonts w:asciiTheme="minorHAnsi" w:hAnsiTheme="minorHAnsi"/>
          <w:sz w:val="22"/>
          <w:szCs w:val="22"/>
        </w:rPr>
        <w:t>South Tees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28151335"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w:t>
      </w:r>
      <w:r w:rsidR="0024720C">
        <w:rPr>
          <w:rFonts w:asciiTheme="minorHAnsi" w:hAnsiTheme="minorHAnsi" w:cstheme="minorBidi"/>
          <w:color w:val="auto"/>
          <w:sz w:val="22"/>
          <w:szCs w:val="22"/>
        </w:rPr>
        <w:t>EMIS remote consulting</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 xml:space="preserve">Currently, the external data processors we work with include NHS North of England Commissioning Support Unit, which is based at John Snow House, Durham, DH1 3YG and which has been granted a </w:t>
      </w:r>
      <w:r>
        <w:lastRenderedPageBreak/>
        <w:t>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F57904"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20154DFD"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24720C">
        <w:rPr>
          <w:rFonts w:asciiTheme="minorHAnsi" w:hAnsiTheme="minorHAnsi"/>
          <w:sz w:val="22"/>
          <w:szCs w:val="22"/>
        </w:rPr>
        <w:t xml:space="preserve">North East </w:t>
      </w:r>
      <w:r w:rsidR="00CF7024">
        <w:rPr>
          <w:rFonts w:asciiTheme="minorHAnsi" w:hAnsiTheme="minorHAnsi"/>
          <w:sz w:val="22"/>
          <w:szCs w:val="22"/>
        </w:rPr>
        <w:t>Integrated Care Board</w:t>
      </w:r>
      <w:r w:rsidR="0024720C">
        <w:rPr>
          <w:rFonts w:asciiTheme="minorHAnsi" w:hAnsiTheme="minorHAnsi"/>
          <w:sz w:val="22"/>
          <w:szCs w:val="22"/>
        </w:rPr>
        <w:t>, Tees Valley Locality</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678C3087"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w:t>
      </w:r>
      <w:r w:rsidR="0024720C">
        <w:rPr>
          <w:rFonts w:asciiTheme="minorHAnsi" w:hAnsiTheme="minorHAnsi"/>
          <w:sz w:val="22"/>
          <w:szCs w:val="22"/>
        </w:rPr>
        <w:t xml:space="preserve"> complete an opt out form online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6F0F53A8"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255A31">
        <w:rPr>
          <w:sz w:val="23"/>
          <w:szCs w:val="23"/>
        </w:rPr>
        <w:t>evidence-based</w:t>
      </w:r>
      <w:r w:rsidR="00F83B28">
        <w:rPr>
          <w:sz w:val="23"/>
          <w:szCs w:val="23"/>
        </w:rPr>
        <w:t xml:space="preserve"> </w:t>
      </w:r>
      <w:proofErr w:type="gramStart"/>
      <w:r w:rsidR="00F83B28">
        <w:rPr>
          <w:sz w:val="23"/>
          <w:szCs w:val="23"/>
        </w:rPr>
        <w:t>cost effective</w:t>
      </w:r>
      <w:proofErr w:type="gramEnd"/>
      <w:r w:rsidR="00F83B28">
        <w:rPr>
          <w:sz w:val="23"/>
          <w:szCs w:val="23"/>
        </w:rPr>
        <w:t xml:space="preser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12253CA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255A31"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w:t>
      </w:r>
      <w:r w:rsidRPr="005509A0">
        <w:rPr>
          <w:rFonts w:eastAsia="Calibri" w:cs="Arial"/>
        </w:rPr>
        <w:lastRenderedPageBreak/>
        <w:t>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w:t>
      </w:r>
      <w:r w:rsidR="00A93784" w:rsidRPr="00A93784">
        <w:rPr>
          <w:rFonts w:cs="Arial"/>
          <w:color w:val="000000"/>
        </w:rPr>
        <w:lastRenderedPageBreak/>
        <w:t>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F580" w14:textId="77777777" w:rsidR="00F57904" w:rsidRDefault="00F57904" w:rsidP="001243EC">
      <w:pPr>
        <w:spacing w:after="0" w:line="240" w:lineRule="auto"/>
      </w:pPr>
      <w:r>
        <w:separator/>
      </w:r>
    </w:p>
  </w:endnote>
  <w:endnote w:type="continuationSeparator" w:id="0">
    <w:p w14:paraId="70DCD5BF" w14:textId="77777777" w:rsidR="00F57904" w:rsidRDefault="00F57904"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A27" w14:textId="77777777" w:rsidR="00F57904" w:rsidRDefault="00F57904" w:rsidP="001243EC">
      <w:pPr>
        <w:spacing w:after="0" w:line="240" w:lineRule="auto"/>
      </w:pPr>
      <w:r>
        <w:separator/>
      </w:r>
    </w:p>
  </w:footnote>
  <w:footnote w:type="continuationSeparator" w:id="0">
    <w:p w14:paraId="11CDEA17" w14:textId="77777777" w:rsidR="00F57904" w:rsidRDefault="00F57904"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4720C"/>
    <w:rsid w:val="00255A31"/>
    <w:rsid w:val="002A510B"/>
    <w:rsid w:val="002B435A"/>
    <w:rsid w:val="002E76E8"/>
    <w:rsid w:val="00357102"/>
    <w:rsid w:val="00392ACF"/>
    <w:rsid w:val="00463AAD"/>
    <w:rsid w:val="004B78FF"/>
    <w:rsid w:val="004C36E4"/>
    <w:rsid w:val="004D5CF0"/>
    <w:rsid w:val="00515C95"/>
    <w:rsid w:val="005509A0"/>
    <w:rsid w:val="006423FA"/>
    <w:rsid w:val="006F0239"/>
    <w:rsid w:val="00751CAF"/>
    <w:rsid w:val="00861BFF"/>
    <w:rsid w:val="008C66BF"/>
    <w:rsid w:val="00955DF3"/>
    <w:rsid w:val="009573F4"/>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57904"/>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CUTAJAR, Maria (NEWLANDS MEDICAL CENTRE)</cp:lastModifiedBy>
  <cp:revision>3</cp:revision>
  <dcterms:created xsi:type="dcterms:W3CDTF">2022-08-08T09:24:00Z</dcterms:created>
  <dcterms:modified xsi:type="dcterms:W3CDTF">2022-08-08T09:24:00Z</dcterms:modified>
</cp:coreProperties>
</file>