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5AC5F776" w14:textId="6837B23A" w:rsidR="004D5CF0" w:rsidRPr="004B78FF" w:rsidRDefault="0024720C" w:rsidP="004D5CF0">
      <w:pPr>
        <w:pStyle w:val="Default"/>
        <w:jc w:val="center"/>
        <w:rPr>
          <w:rFonts w:asciiTheme="minorHAnsi" w:hAnsiTheme="minorHAnsi"/>
          <w:bCs/>
          <w:sz w:val="22"/>
          <w:szCs w:val="22"/>
        </w:rPr>
      </w:pPr>
      <w:r>
        <w:rPr>
          <w:rFonts w:asciiTheme="minorHAnsi" w:hAnsiTheme="minorHAnsi"/>
          <w:bCs/>
          <w:sz w:val="22"/>
          <w:szCs w:val="22"/>
        </w:rPr>
        <w:t>Newlands Medical Centre, Borough Road, Middlesbrough TS1 3RX Tel: 01642 247029</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5AA4A588" w14:textId="24CFE4AD" w:rsidR="004D5CF0" w:rsidRPr="00A93784" w:rsidRDefault="004D5CF0" w:rsidP="004D5CF0">
      <w:pPr>
        <w:spacing w:after="0" w:line="240" w:lineRule="auto"/>
        <w:jc w:val="both"/>
        <w:rPr>
          <w:rFonts w:cs="Arial"/>
        </w:rPr>
      </w:pPr>
      <w:r w:rsidRPr="00A93784">
        <w:rPr>
          <w:rFonts w:cs="Arial"/>
        </w:rPr>
        <w:t xml:space="preserve">The </w:t>
      </w:r>
      <w:r w:rsidR="00C55E59" w:rsidRPr="00C55E59">
        <w:rPr>
          <w:rFonts w:cs="Arial"/>
        </w:rPr>
        <w:t>NHS Care Record Guarantee for England</w:t>
      </w:r>
      <w:r w:rsidRPr="00A93784">
        <w:rPr>
          <w:rFonts w:cs="Arial"/>
        </w:rPr>
        <w:t xml:space="preserve"> </w:t>
      </w:r>
      <w:hyperlink r:id="rId7" w:history="1">
        <w:r w:rsidR="00C55E59" w:rsidRPr="00690D1F">
          <w:rPr>
            <w:rStyle w:val="Hyperlink"/>
            <w:rFonts w:cs="Arial"/>
          </w:rPr>
          <w:t>https://digital.nhs.uk/binaries/content/assets/legacy/pdf/1/8/care_record_guarantee.pdf</w:t>
        </w:r>
      </w:hyperlink>
      <w:r w:rsidR="00C55E59">
        <w:rPr>
          <w:rFonts w:cs="Arial"/>
        </w:rPr>
        <w:t xml:space="preserve"> </w:t>
      </w:r>
      <w:r w:rsidRPr="00A93784">
        <w:rPr>
          <w:rFonts w:cs="Arial"/>
        </w:rPr>
        <w:t>sets out the rules that govern how patient information is used in the NHS and what control patients can have over this.</w:t>
      </w:r>
    </w:p>
    <w:p w14:paraId="796F44AB" w14:textId="77777777" w:rsidR="004D5CF0" w:rsidRPr="00A93784" w:rsidRDefault="004D5CF0" w:rsidP="004D5CF0">
      <w:pPr>
        <w:spacing w:after="0" w:line="240" w:lineRule="auto"/>
        <w:jc w:val="both"/>
        <w:rPr>
          <w:rFonts w:cs="Arial"/>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77777777"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14:paraId="7F170992" w14:textId="65045A9B"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9" w:history="1">
        <w:r w:rsidR="00463AAD">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63AAD">
        <w:rPr>
          <w:rFonts w:asciiTheme="minorHAnsi" w:hAnsiTheme="minorHAnsi"/>
          <w:sz w:val="22"/>
          <w:szCs w:val="22"/>
        </w:rPr>
        <w:t xml:space="preserve"> (UK GDPR)</w:t>
      </w:r>
      <w:r w:rsidRPr="00A93784">
        <w:rPr>
          <w:rFonts w:asciiTheme="minorHAnsi" w:hAnsiTheme="minorHAnsi"/>
          <w:sz w:val="22"/>
          <w:szCs w:val="22"/>
        </w:rPr>
        <w:t xml:space="preserve"> </w:t>
      </w:r>
    </w:p>
    <w:p w14:paraId="0579A3A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688715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5B712CD6"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1FD1EED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53C4E441"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43758142" w14:textId="77777777" w:rsidR="00155A0B" w:rsidRPr="00A93784" w:rsidRDefault="00155A0B" w:rsidP="00155A0B">
      <w:pPr>
        <w:pStyle w:val="Default"/>
        <w:rPr>
          <w:rFonts w:asciiTheme="minorHAnsi" w:hAnsiTheme="minorHAnsi"/>
          <w:sz w:val="22"/>
          <w:szCs w:val="22"/>
        </w:rPr>
      </w:pPr>
    </w:p>
    <w:p w14:paraId="0DEC8D2F" w14:textId="51CB84BA"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24720C">
        <w:rPr>
          <w:rFonts w:cs="Arial"/>
          <w:color w:val="333333"/>
        </w:rPr>
        <w:t>Dr J Grainger and Colette Shipley</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24720C">
        <w:rPr>
          <w:rFonts w:cs="Arial"/>
        </w:rPr>
        <w:t>Maria Cutajar</w:t>
      </w:r>
      <w:r w:rsidRPr="00A93784">
        <w:rPr>
          <w:rFonts w:cs="Arial"/>
        </w:rPr>
        <w:t xml:space="preserve">. </w:t>
      </w:r>
    </w:p>
    <w:p w14:paraId="46F0ED23" w14:textId="77777777" w:rsidR="00A96210" w:rsidRPr="00A93784"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7777777" w:rsidR="00463AAD" w:rsidRDefault="00463AAD"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lastRenderedPageBreak/>
        <w:t xml:space="preserve">Improvements in information technology are also making it possible for us to share data with other healthcare organisations for the purpose of providing you, your family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7777777"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68A7EC84"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24720C">
        <w:rPr>
          <w:rFonts w:asciiTheme="minorHAnsi" w:hAnsiTheme="minorHAnsi"/>
          <w:sz w:val="22"/>
          <w:szCs w:val="22"/>
        </w:rPr>
        <w:t>South Tees</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Default="00861BFF" w:rsidP="0017418E">
      <w:pPr>
        <w:pStyle w:val="Default"/>
        <w:jc w:val="both"/>
        <w:rPr>
          <w:rFonts w:asciiTheme="minorHAnsi" w:hAnsiTheme="minorHAnsi"/>
          <w:sz w:val="22"/>
          <w:szCs w:val="22"/>
        </w:rPr>
      </w:pPr>
      <w:r w:rsidRPr="00861BFF">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861BFF">
        <w:t xml:space="preserve"> </w:t>
      </w:r>
      <w:r w:rsidRPr="00861BFF">
        <w:rPr>
          <w:rFonts w:asciiTheme="minorHAnsi" w:hAnsiTheme="minorHAnsi"/>
          <w:sz w:val="22"/>
          <w:szCs w:val="22"/>
        </w:rPr>
        <w:t>GP Connect is not used for any purpose other than direct care.</w:t>
      </w:r>
      <w:r>
        <w:rPr>
          <w:rFonts w:asciiTheme="minorHAnsi" w:hAnsiTheme="minorHAnsi"/>
          <w:sz w:val="22"/>
          <w:szCs w:val="22"/>
        </w:rPr>
        <w:t xml:space="preserve"> Further information is available here </w:t>
      </w:r>
      <w:hyperlink r:id="rId12" w:history="1">
        <w:r w:rsidRPr="00862CD9">
          <w:rPr>
            <w:rStyle w:val="Hyperlink"/>
            <w:rFonts w:asciiTheme="minorHAnsi" w:hAnsiTheme="minorHAnsi"/>
            <w:sz w:val="22"/>
            <w:szCs w:val="22"/>
          </w:rPr>
          <w:t>https://digital.nhs.uk/services/gp-connect/gp-connect-in-your-organisation/gp-connect-privacy-notice</w:t>
        </w:r>
      </w:hyperlink>
    </w:p>
    <w:p w14:paraId="62243F4F" w14:textId="77777777" w:rsidR="00861BFF" w:rsidRPr="00A93784" w:rsidRDefault="00861BFF" w:rsidP="0017418E">
      <w:pPr>
        <w:pStyle w:val="Default"/>
        <w:jc w:val="both"/>
        <w:rPr>
          <w:rFonts w:asciiTheme="minorHAnsi" w:hAnsiTheme="minorHAnsi"/>
          <w:sz w:val="22"/>
          <w:szCs w:val="22"/>
        </w:rPr>
      </w:pPr>
    </w:p>
    <w:p w14:paraId="0840B63C"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534EC261" w14:textId="77777777" w:rsidR="00861BFF" w:rsidRPr="00A93784" w:rsidRDefault="00861BFF" w:rsidP="0017418E">
      <w:pPr>
        <w:spacing w:after="0" w:line="240" w:lineRule="auto"/>
        <w:jc w:val="both"/>
      </w:pPr>
    </w:p>
    <w:p w14:paraId="333AFB52" w14:textId="77777777" w:rsidR="009573F4" w:rsidRPr="004B78FF" w:rsidRDefault="009573F4" w:rsidP="009573F4">
      <w:pPr>
        <w:spacing w:after="0" w:line="240" w:lineRule="auto"/>
        <w:rPr>
          <w:sz w:val="23"/>
          <w:szCs w:val="23"/>
        </w:rPr>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lastRenderedPageBreak/>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28151335"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w:t>
      </w:r>
      <w:r w:rsidR="0024720C">
        <w:rPr>
          <w:rFonts w:asciiTheme="minorHAnsi" w:hAnsiTheme="minorHAnsi" w:cstheme="minorBidi"/>
          <w:color w:val="auto"/>
          <w:sz w:val="22"/>
          <w:szCs w:val="22"/>
        </w:rPr>
        <w:t>EMIS remote consulting</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 xml:space="preserve">Currently, the external data processors we work with include NHS North of England Commissioning Support Unit, which is based at John Snow House, Durham, DH1 3YG and which has been granted a </w:t>
      </w:r>
      <w:r>
        <w:lastRenderedPageBreak/>
        <w:t>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7777777" w:rsidR="0000492A" w:rsidRPr="00A93784" w:rsidRDefault="0000492A" w:rsidP="00147383">
      <w:pPr>
        <w:spacing w:after="0" w:line="240" w:lineRule="auto"/>
        <w:jc w:val="both"/>
      </w:pPr>
    </w:p>
    <w:p w14:paraId="12D99D79"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23FE7F9E" w14:textId="77777777" w:rsidR="00155A0B" w:rsidRPr="00A93784" w:rsidRDefault="00F57904" w:rsidP="00CC4080">
      <w:pPr>
        <w:pStyle w:val="Default"/>
        <w:jc w:val="both"/>
        <w:rPr>
          <w:rFonts w:asciiTheme="minorHAnsi" w:hAnsiTheme="minorHAnsi"/>
          <w:sz w:val="22"/>
          <w:szCs w:val="22"/>
        </w:rPr>
      </w:pPr>
      <w:hyperlink r:id="rId13"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757286B8" w14:textId="77777777" w:rsidR="00CC4080" w:rsidRPr="00A93784"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20154DFD"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24720C">
        <w:rPr>
          <w:rFonts w:asciiTheme="minorHAnsi" w:hAnsiTheme="minorHAnsi"/>
          <w:sz w:val="22"/>
          <w:szCs w:val="22"/>
        </w:rPr>
        <w:t xml:space="preserve">North East </w:t>
      </w:r>
      <w:r w:rsidR="00CF7024">
        <w:rPr>
          <w:rFonts w:asciiTheme="minorHAnsi" w:hAnsiTheme="minorHAnsi"/>
          <w:sz w:val="22"/>
          <w:szCs w:val="22"/>
        </w:rPr>
        <w:t>Integrated Care Board</w:t>
      </w:r>
      <w:r w:rsidR="0024720C">
        <w:rPr>
          <w:rFonts w:asciiTheme="minorHAnsi" w:hAnsiTheme="minorHAnsi"/>
          <w:sz w:val="22"/>
          <w:szCs w:val="22"/>
        </w:rPr>
        <w:t>, Tees Valley Locality</w:t>
      </w:r>
      <w:r w:rsidRPr="00A93784">
        <w:rPr>
          <w:rFonts w:asciiTheme="minorHAnsi" w:hAnsiTheme="minorHAnsi"/>
          <w:sz w:val="22"/>
          <w:szCs w:val="22"/>
        </w:rPr>
        <w:t xml:space="preserve">. Section 251 of the NHS Act 2006 provides a statutory legal basis to process data for risk stratification purposes. Further information about risk stratification is available from: </w:t>
      </w:r>
      <w:hyperlink r:id="rId14" w:history="1">
        <w:r w:rsidR="00026A67" w:rsidRPr="00A93784">
          <w:rPr>
            <w:rStyle w:val="Hyperlink"/>
            <w:rFonts w:asciiTheme="minorHAnsi" w:hAnsiTheme="minorHAnsi"/>
            <w:sz w:val="22"/>
            <w:szCs w:val="22"/>
          </w:rPr>
          <w:t>https://www.england.nhs.uk/ourwork/tsd/ig/risk-stratification /</w:t>
        </w:r>
      </w:hyperlink>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93784" w:rsidRDefault="00EA7C1A" w:rsidP="00EA7C1A">
      <w:pPr>
        <w:pStyle w:val="Default"/>
        <w:jc w:val="both"/>
        <w:rPr>
          <w:rFonts w:asciiTheme="minorHAnsi" w:hAnsiTheme="minorHAnsi"/>
          <w:sz w:val="22"/>
          <w:szCs w:val="22"/>
        </w:rPr>
      </w:pPr>
    </w:p>
    <w:p w14:paraId="148547F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lastRenderedPageBreak/>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A93784" w:rsidRDefault="00EA7C1A" w:rsidP="00EA7C1A">
      <w:pPr>
        <w:pStyle w:val="Default"/>
        <w:jc w:val="both"/>
        <w:rPr>
          <w:rFonts w:asciiTheme="minorHAnsi" w:hAnsiTheme="minorHAnsi"/>
          <w:sz w:val="22"/>
          <w:szCs w:val="22"/>
        </w:rPr>
      </w:pPr>
    </w:p>
    <w:p w14:paraId="60DE0687" w14:textId="678C3087" w:rsidR="00155A0B"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w:t>
      </w:r>
      <w:proofErr w:type="gramStart"/>
      <w:r w:rsidRPr="00A93784">
        <w:rPr>
          <w:rFonts w:asciiTheme="minorHAnsi" w:hAnsiTheme="minorHAnsi"/>
          <w:sz w:val="22"/>
          <w:szCs w:val="22"/>
        </w:rPr>
        <w:t>SCR</w:t>
      </w:r>
      <w:proofErr w:type="gramEnd"/>
      <w:r w:rsidRPr="00A93784">
        <w:rPr>
          <w:rFonts w:asciiTheme="minorHAnsi" w:hAnsiTheme="minorHAnsi"/>
          <w:sz w:val="22"/>
          <w:szCs w:val="22"/>
        </w:rPr>
        <w:t xml:space="preserve"> please</w:t>
      </w:r>
      <w:r w:rsidR="0024720C">
        <w:rPr>
          <w:rFonts w:asciiTheme="minorHAnsi" w:hAnsiTheme="minorHAnsi"/>
          <w:sz w:val="22"/>
          <w:szCs w:val="22"/>
        </w:rPr>
        <w:t xml:space="preserve"> complete an opt out form online</w:t>
      </w:r>
      <w:r w:rsidRPr="00A93784">
        <w:rPr>
          <w:rFonts w:asciiTheme="minorHAnsi" w:hAnsiTheme="minorHAnsi"/>
          <w:sz w:val="22"/>
          <w:szCs w:val="22"/>
        </w:rPr>
        <w:t xml:space="preserve">. </w:t>
      </w:r>
      <w:r w:rsidR="00861BFF">
        <w:rPr>
          <w:rFonts w:asciiTheme="minorHAnsi" w:hAnsiTheme="minorHAnsi"/>
          <w:sz w:val="22"/>
          <w:szCs w:val="22"/>
        </w:rPr>
        <w:t xml:space="preserve">Further information is available here </w:t>
      </w:r>
      <w:hyperlink r:id="rId15" w:history="1">
        <w:r w:rsidR="00861BFF" w:rsidRPr="00862CD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7A4A155D" w14:textId="6F0F53A8" w:rsidR="00EA7C1A" w:rsidRDefault="00CF7024" w:rsidP="00EA7C1A">
      <w:pPr>
        <w:spacing w:after="0" w:line="240" w:lineRule="auto"/>
        <w:jc w:val="both"/>
        <w:rPr>
          <w:sz w:val="23"/>
          <w:szCs w:val="23"/>
        </w:rPr>
      </w:pPr>
      <w:r>
        <w:rPr>
          <w:sz w:val="23"/>
          <w:szCs w:val="23"/>
        </w:rPr>
        <w:t>The</w:t>
      </w:r>
      <w:r w:rsidR="00F83B28">
        <w:rPr>
          <w:sz w:val="23"/>
          <w:szCs w:val="23"/>
        </w:rPr>
        <w:t xml:space="preserve"> </w:t>
      </w:r>
      <w:r>
        <w:rPr>
          <w:sz w:val="23"/>
          <w:szCs w:val="23"/>
        </w:rPr>
        <w:t>ICB</w:t>
      </w:r>
      <w:r w:rsidR="00F83B28">
        <w:rPr>
          <w:sz w:val="23"/>
          <w:szCs w:val="23"/>
        </w:rPr>
        <w:t xml:space="preserve"> operate</w:t>
      </w:r>
      <w:r>
        <w:rPr>
          <w:sz w:val="23"/>
          <w:szCs w:val="23"/>
        </w:rPr>
        <w:t>s</w:t>
      </w:r>
      <w:r w:rsidR="00F83B28">
        <w:rPr>
          <w:sz w:val="23"/>
          <w:szCs w:val="23"/>
        </w:rPr>
        <w:t xml:space="preserv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w:t>
      </w:r>
      <w:r>
        <w:rPr>
          <w:sz w:val="23"/>
          <w:szCs w:val="23"/>
        </w:rPr>
        <w:t>ICB</w:t>
      </w:r>
      <w:r w:rsidR="00F83B28">
        <w:rPr>
          <w:sz w:val="23"/>
          <w:szCs w:val="23"/>
        </w:rPr>
        <w:t xml:space="preserve"> medicines management team may discuss product choice with your GP and your nominated community pharmacist to ensure </w:t>
      </w:r>
      <w:r w:rsidR="00255A31">
        <w:rPr>
          <w:sz w:val="23"/>
          <w:szCs w:val="23"/>
        </w:rPr>
        <w:t>evidence-based</w:t>
      </w:r>
      <w:r w:rsidR="00F83B28">
        <w:rPr>
          <w:sz w:val="23"/>
          <w:szCs w:val="23"/>
        </w:rPr>
        <w:t xml:space="preserve"> </w:t>
      </w:r>
      <w:proofErr w:type="gramStart"/>
      <w:r w:rsidR="00F83B28">
        <w:rPr>
          <w:sz w:val="23"/>
          <w:szCs w:val="23"/>
        </w:rPr>
        <w:t>cost effective</w:t>
      </w:r>
      <w:proofErr w:type="gramEnd"/>
      <w:r w:rsidR="00F83B28">
        <w:rPr>
          <w:sz w:val="23"/>
          <w:szCs w:val="23"/>
        </w:rPr>
        <w:t xml:space="preserve"> choices are made to support your care.</w:t>
      </w:r>
    </w:p>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1D56CE0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6"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lastRenderedPageBreak/>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12253CA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255A31"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30D324A9" w14:textId="7777777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2F322330" w14:textId="77777777" w:rsidR="00A93784" w:rsidRPr="00A93784" w:rsidRDefault="00A93784" w:rsidP="00A93784">
      <w:pPr>
        <w:pStyle w:val="Default"/>
        <w:jc w:val="both"/>
        <w:rPr>
          <w:rFonts w:asciiTheme="minorHAnsi" w:hAnsiTheme="minorHAnsi"/>
          <w:b/>
          <w:bCs/>
          <w:sz w:val="22"/>
          <w:szCs w:val="22"/>
        </w:rPr>
      </w:pPr>
      <w:r w:rsidRPr="00A93784">
        <w:rPr>
          <w:rFonts w:asciiTheme="minorHAnsi" w:hAnsiTheme="minorHAnsi"/>
          <w:b/>
          <w:bCs/>
          <w:sz w:val="22"/>
          <w:szCs w:val="22"/>
        </w:rPr>
        <w:t>Your right to withdraw consent for us to share your personal information</w:t>
      </w:r>
    </w:p>
    <w:p w14:paraId="317CC054" w14:textId="222DF820"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7" w:history="1">
        <w:r w:rsidRPr="004B78FF">
          <w:rPr>
            <w:rStyle w:val="Hyperlink"/>
            <w:lang w:val="en"/>
          </w:rPr>
          <w:t>https://www.nhs.uk/your-nhs-data-matters/</w:t>
        </w:r>
      </w:hyperlink>
    </w:p>
    <w:p w14:paraId="19EB32D4" w14:textId="77777777" w:rsidR="00A93784" w:rsidRPr="004B78FF" w:rsidRDefault="00A93784" w:rsidP="00A93784">
      <w:pPr>
        <w:spacing w:after="0" w:line="240" w:lineRule="auto"/>
        <w:jc w:val="both"/>
        <w:rPr>
          <w:lang w:val="en"/>
        </w:rPr>
      </w:pP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lastRenderedPageBreak/>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20" w:history="1">
        <w:r w:rsidRPr="0005686B">
          <w:rPr>
            <w:rStyle w:val="Hyperlink"/>
            <w:rFonts w:cstheme="minorHAnsi"/>
          </w:rPr>
          <w:t>here</w:t>
        </w:r>
      </w:hyperlink>
      <w:r w:rsidRPr="0005686B">
        <w:rPr>
          <w:rFonts w:cstheme="minorHAnsi"/>
        </w:rPr>
        <w:t xml:space="preserve"> </w:t>
      </w:r>
      <w:hyperlink r:id="rId21"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2"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4805018B"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w:t>
      </w:r>
      <w:proofErr w:type="gramStart"/>
      <w:r w:rsidRPr="005509A0">
        <w:rPr>
          <w:rFonts w:eastAsia="Calibri" w:cs="Arial"/>
        </w:rPr>
        <w:t>law</w:t>
      </w:r>
      <w:proofErr w:type="gramEnd"/>
      <w:r w:rsidRPr="005509A0">
        <w:rPr>
          <w:rFonts w:eastAsia="Calibri" w:cs="Arial"/>
        </w:rPr>
        <w:t xml:space="preserve">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4580AA6A" w14:textId="77777777"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a period of time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w:t>
      </w:r>
      <w:r w:rsidRPr="005509A0">
        <w:rPr>
          <w:rFonts w:eastAsia="Calibri" w:cs="Arial"/>
        </w:rPr>
        <w:lastRenderedPageBreak/>
        <w:t>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4DA193A9" w14:textId="77777777" w:rsidR="00861BFF" w:rsidRDefault="00861BFF" w:rsidP="00F44FE5">
      <w:pPr>
        <w:autoSpaceDE w:val="0"/>
        <w:autoSpaceDN w:val="0"/>
        <w:adjustRightInd w:val="0"/>
        <w:spacing w:after="0" w:line="240" w:lineRule="auto"/>
        <w:jc w:val="both"/>
        <w:rPr>
          <w:rFonts w:cs="Arial"/>
          <w:b/>
          <w:color w:val="000000"/>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w:t>
      </w:r>
      <w:r w:rsidR="00A93784" w:rsidRPr="00A93784">
        <w:rPr>
          <w:rFonts w:cs="Arial"/>
          <w:color w:val="000000"/>
        </w:rPr>
        <w:lastRenderedPageBreak/>
        <w:t>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3"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77777777"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4B78FF" w:rsidRDefault="00155A0B" w:rsidP="005509A0">
      <w:pPr>
        <w:spacing w:after="0" w:line="240" w:lineRule="auto"/>
        <w:jc w:val="both"/>
        <w:rPr>
          <w:sz w:val="23"/>
          <w:szCs w:val="23"/>
        </w:rPr>
      </w:pPr>
      <w:r w:rsidRPr="004B78FF">
        <w:rPr>
          <w:sz w:val="23"/>
          <w:szCs w:val="23"/>
        </w:rPr>
        <w:t xml:space="preserve">If you provide us with your mobile phone </w:t>
      </w:r>
      <w:proofErr w:type="gramStart"/>
      <w:r w:rsidRPr="004B78FF">
        <w:rPr>
          <w:sz w:val="23"/>
          <w:szCs w:val="23"/>
        </w:rPr>
        <w:t>number</w:t>
      </w:r>
      <w:proofErr w:type="gramEnd"/>
      <w:r w:rsidRPr="004B78FF">
        <w:rPr>
          <w:sz w:val="23"/>
          <w:szCs w:val="23"/>
        </w:rPr>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5581D275"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CF7024">
        <w:rPr>
          <w:sz w:val="23"/>
          <w:szCs w:val="23"/>
        </w:rPr>
        <w:t>July</w:t>
      </w:r>
      <w:r w:rsidR="0000492A">
        <w:rPr>
          <w:sz w:val="23"/>
          <w:szCs w:val="23"/>
        </w:rPr>
        <w:t xml:space="preserve"> 2022.</w:t>
      </w:r>
    </w:p>
    <w:p w14:paraId="5853F5FC" w14:textId="77777777" w:rsidR="00155A0B" w:rsidRDefault="00155A0B" w:rsidP="00155A0B"/>
    <w:sectPr w:rsidR="00155A0B">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F580" w14:textId="77777777" w:rsidR="00F57904" w:rsidRDefault="00F57904" w:rsidP="001243EC">
      <w:pPr>
        <w:spacing w:after="0" w:line="240" w:lineRule="auto"/>
      </w:pPr>
      <w:r>
        <w:separator/>
      </w:r>
    </w:p>
  </w:endnote>
  <w:endnote w:type="continuationSeparator" w:id="0">
    <w:p w14:paraId="70DCD5BF" w14:textId="77777777" w:rsidR="00F57904" w:rsidRDefault="00F57904"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0D2F58C0" w:rsidR="001243EC" w:rsidRDefault="001243EC">
    <w:pPr>
      <w:pStyle w:val="Footer"/>
    </w:pPr>
    <w:r>
      <w:t>GP Privacy Notice V1.</w:t>
    </w:r>
    <w:r w:rsidR="00CF7024">
      <w:t>2</w:t>
    </w:r>
  </w:p>
  <w:p w14:paraId="73DF122C" w14:textId="24DF8B33" w:rsidR="001243EC" w:rsidRDefault="00CF7024">
    <w:pPr>
      <w:pStyle w:val="Footer"/>
    </w:pPr>
    <w:r>
      <w:t>July</w:t>
    </w:r>
    <w:r w:rsidR="0000492A">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A27" w14:textId="77777777" w:rsidR="00F57904" w:rsidRDefault="00F57904" w:rsidP="001243EC">
      <w:pPr>
        <w:spacing w:after="0" w:line="240" w:lineRule="auto"/>
      </w:pPr>
      <w:r>
        <w:separator/>
      </w:r>
    </w:p>
  </w:footnote>
  <w:footnote w:type="continuationSeparator" w:id="0">
    <w:p w14:paraId="11CDEA17" w14:textId="77777777" w:rsidR="00F57904" w:rsidRDefault="00F57904"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456C3"/>
    <w:rsid w:val="0005686B"/>
    <w:rsid w:val="00062369"/>
    <w:rsid w:val="001243EC"/>
    <w:rsid w:val="00147383"/>
    <w:rsid w:val="00155A0B"/>
    <w:rsid w:val="0017418E"/>
    <w:rsid w:val="001C2E65"/>
    <w:rsid w:val="00237D8B"/>
    <w:rsid w:val="0024720C"/>
    <w:rsid w:val="00255A31"/>
    <w:rsid w:val="002A510B"/>
    <w:rsid w:val="002B435A"/>
    <w:rsid w:val="002E76E8"/>
    <w:rsid w:val="00357102"/>
    <w:rsid w:val="00392ACF"/>
    <w:rsid w:val="00463AAD"/>
    <w:rsid w:val="004B78FF"/>
    <w:rsid w:val="004C36E4"/>
    <w:rsid w:val="004D5CF0"/>
    <w:rsid w:val="00515C95"/>
    <w:rsid w:val="005509A0"/>
    <w:rsid w:val="006423FA"/>
    <w:rsid w:val="006F0239"/>
    <w:rsid w:val="00751CAF"/>
    <w:rsid w:val="00861BFF"/>
    <w:rsid w:val="008C66BF"/>
    <w:rsid w:val="00955DF3"/>
    <w:rsid w:val="009573F4"/>
    <w:rsid w:val="00A77713"/>
    <w:rsid w:val="00A93784"/>
    <w:rsid w:val="00A96210"/>
    <w:rsid w:val="00B650BA"/>
    <w:rsid w:val="00BA2373"/>
    <w:rsid w:val="00C55E59"/>
    <w:rsid w:val="00C70831"/>
    <w:rsid w:val="00CC4080"/>
    <w:rsid w:val="00CF7024"/>
    <w:rsid w:val="00D959BA"/>
    <w:rsid w:val="00E70428"/>
    <w:rsid w:val="00E80D4A"/>
    <w:rsid w:val="00EA7C1A"/>
    <w:rsid w:val="00F44FE5"/>
    <w:rsid w:val="00F57904"/>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your-nhs-data-matter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hs.uk/using-the-nhs/about-the-nhs/opt-out-of-sharing-your-health-records/" TargetMode="External"/><Relationship Id="rId7" Type="http://schemas.openxmlformats.org/officeDocument/2006/relationships/hyperlink" Target="https://digital.nhs.uk/binaries/content/assets/legacy/pdf/1/8/care_record_guarantee.pdf" TargetMode="Externa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uk/your-nhs-data-matter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about-the-ico/what-we-do/register-of-data-controller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hyperlink" Target="http://www.ico.gov.uk" TargetMode="Externa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digital.nhs.uk/" TargetMode="External"/><Relationship Id="rId14" Type="http://schemas.openxmlformats.org/officeDocument/2006/relationships/hyperlink" Target="https://www.england.nhs.uk/ourwork/tsd/ig/risk-stratification%20/" TargetMode="External"/><Relationship Id="rId22" Type="http://schemas.openxmlformats.org/officeDocument/2006/relationships/hyperlink" Target="https://ico.org.uk/for-the-public/personal-inform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4987</Words>
  <Characters>28427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CUTAJAR, Maria (NEWLANDS MEDICAL CENTRE)</cp:lastModifiedBy>
  <cp:revision>3</cp:revision>
  <dcterms:created xsi:type="dcterms:W3CDTF">2022-08-08T09:24:00Z</dcterms:created>
  <dcterms:modified xsi:type="dcterms:W3CDTF">2022-08-08T09:24:00Z</dcterms:modified>
</cp:coreProperties>
</file>